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2F6" w14:textId="77777777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Hittudományi Kar</w:t>
      </w:r>
    </w:p>
    <w:p w14:paraId="0798EAC6" w14:textId="626384D5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Oktatói Munka Hallgatói Véleményezése (OMHV)</w:t>
      </w:r>
      <w:r w:rsidR="009A3045">
        <w:rPr>
          <w:rFonts w:ascii="Times New Roman" w:hAnsi="Times New Roman" w:cs="Times New Roman"/>
          <w:b/>
          <w:bCs/>
          <w:sz w:val="28"/>
          <w:szCs w:val="28"/>
        </w:rPr>
        <w:t xml:space="preserve"> riport</w:t>
      </w:r>
    </w:p>
    <w:p w14:paraId="10735246" w14:textId="46C84FA3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830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726B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830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726B0">
        <w:rPr>
          <w:rFonts w:ascii="Times New Roman" w:hAnsi="Times New Roman" w:cs="Times New Roman"/>
          <w:b/>
          <w:bCs/>
          <w:sz w:val="28"/>
          <w:szCs w:val="28"/>
        </w:rPr>
        <w:t xml:space="preserve">. tanév </w:t>
      </w:r>
      <w:r w:rsidR="00A830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726B0">
        <w:rPr>
          <w:rFonts w:ascii="Times New Roman" w:hAnsi="Times New Roman" w:cs="Times New Roman"/>
          <w:b/>
          <w:bCs/>
          <w:sz w:val="28"/>
          <w:szCs w:val="28"/>
        </w:rPr>
        <w:t>. félév</w:t>
      </w:r>
    </w:p>
    <w:p w14:paraId="14DA8D7A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327FE94" w14:textId="186FD211" w:rsidR="008D4C38" w:rsidRPr="00A726B0" w:rsidRDefault="008D4C38" w:rsidP="00A726B0">
      <w:pPr>
        <w:pStyle w:val="Cmsor2"/>
      </w:pPr>
      <w:r w:rsidRPr="00A726B0">
        <w:t>1. Bevezetés</w:t>
      </w:r>
    </w:p>
    <w:p w14:paraId="5B0819AC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Károli Gáspár Református Egyetem a minőségfejlesztési tevékenység részeként minden félévben hallgatói elégedettségmérést végez az oktatói munka és a kurzusok értékelésére vonatkozóan. Az adatfelvétel online kérdőív segítségével történik a Tanulmányi Rendszerben. Az Oktatói Munka Hallgatói Véleményezése (OMHV) kérdőíven egy adott kurzus és annak oktatója értékelhető az adott kurzus hallgatói által.</w:t>
      </w:r>
    </w:p>
    <w:p w14:paraId="60CDBC11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2534C80" w14:textId="19755146" w:rsidR="008D4C38" w:rsidRPr="008D4C38" w:rsidRDefault="008D4C38" w:rsidP="003634D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jelen dokumentum a Hittudományi Kar 202</w:t>
      </w:r>
      <w:r w:rsidR="00A83068">
        <w:rPr>
          <w:rFonts w:ascii="Times New Roman" w:hAnsi="Times New Roman" w:cs="Times New Roman"/>
          <w:sz w:val="24"/>
          <w:szCs w:val="24"/>
        </w:rPr>
        <w:t>5</w:t>
      </w:r>
      <w:r w:rsidRPr="008D4C38">
        <w:rPr>
          <w:rFonts w:ascii="Times New Roman" w:hAnsi="Times New Roman" w:cs="Times New Roman"/>
          <w:sz w:val="24"/>
          <w:szCs w:val="24"/>
        </w:rPr>
        <w:t>/202</w:t>
      </w:r>
      <w:r w:rsidR="00A83068">
        <w:rPr>
          <w:rFonts w:ascii="Times New Roman" w:hAnsi="Times New Roman" w:cs="Times New Roman"/>
          <w:sz w:val="24"/>
          <w:szCs w:val="24"/>
        </w:rPr>
        <w:t>6</w:t>
      </w:r>
      <w:r w:rsidRPr="008D4C38">
        <w:rPr>
          <w:rFonts w:ascii="Times New Roman" w:hAnsi="Times New Roman" w:cs="Times New Roman"/>
          <w:sz w:val="24"/>
          <w:szCs w:val="24"/>
        </w:rPr>
        <w:t xml:space="preserve">. tanév </w:t>
      </w:r>
      <w:r w:rsidR="00A83068">
        <w:rPr>
          <w:rFonts w:ascii="Times New Roman" w:hAnsi="Times New Roman" w:cs="Times New Roman"/>
          <w:sz w:val="24"/>
          <w:szCs w:val="24"/>
        </w:rPr>
        <w:t>1</w:t>
      </w:r>
      <w:r w:rsidRPr="008D4C38">
        <w:rPr>
          <w:rFonts w:ascii="Times New Roman" w:hAnsi="Times New Roman" w:cs="Times New Roman"/>
          <w:sz w:val="24"/>
          <w:szCs w:val="24"/>
        </w:rPr>
        <w:t>. félévére vonatkozó OMHV-eredményeit foglalja össze.</w:t>
      </w:r>
      <w:r w:rsidR="003634DC"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A vizsgált félévben</w:t>
      </w:r>
      <w:r w:rsidR="003634DC"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 xml:space="preserve">a kitöltött kérdőívek száma: </w:t>
      </w:r>
      <w:r w:rsidR="00A83068">
        <w:rPr>
          <w:rFonts w:ascii="Times New Roman" w:hAnsi="Times New Roman" w:cs="Times New Roman"/>
          <w:sz w:val="24"/>
          <w:szCs w:val="24"/>
        </w:rPr>
        <w:t>881, az értékelések lehetséges száma 1660, kitöltési arány 53%, ez az egy évvel korábbihoz viszonyítva 110%-os növekedés, azaz több mint kétszeresére nőtt a kitöltési hajlandóság!</w:t>
      </w:r>
    </w:p>
    <w:p w14:paraId="543E71BE" w14:textId="2FA621E5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az érvényes válaszok alapján kerültek összesítésre, és az egyes kérdések esetében az átlagértékek segítségével kerülnek bemutatásra.</w:t>
      </w:r>
    </w:p>
    <w:p w14:paraId="2A8D8A83" w14:textId="77777777" w:rsidR="00C86777" w:rsidRPr="008D4C38" w:rsidRDefault="00C86777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A9E6BFF" w14:textId="77777777" w:rsidR="008D4C38" w:rsidRPr="008D4C38" w:rsidRDefault="008D4C38" w:rsidP="00A726B0">
      <w:pPr>
        <w:pStyle w:val="Cmsor2"/>
      </w:pPr>
      <w:r w:rsidRPr="008D4C38">
        <w:t>2. Óralátogatás</w:t>
      </w:r>
    </w:p>
    <w:p w14:paraId="2865FCA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kérdőív egyik kérdése a hallgatók óralátogatási szokásaira vonatkozott. A hallgatók egy ötfokú skálán értékelhették, hogy milyen arányban vettek részt a kurzus óráin a félév során.</w:t>
      </w:r>
    </w:p>
    <w:p w14:paraId="6B9B83C3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0236DB9" w14:textId="26EA987A" w:rsidR="008D4C38" w:rsidRPr="008D4C38" w:rsidRDefault="008D4C38" w:rsidP="008D4C38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H</w:t>
      </w:r>
      <w:r w:rsidR="007C7B95">
        <w:rPr>
          <w:rFonts w:ascii="Times New Roman" w:hAnsi="Times New Roman" w:cs="Times New Roman"/>
          <w:sz w:val="24"/>
          <w:szCs w:val="24"/>
        </w:rPr>
        <w:t>TK-n</w:t>
      </w:r>
      <w:r w:rsidRPr="008D4C38">
        <w:rPr>
          <w:rFonts w:ascii="Times New Roman" w:hAnsi="Times New Roman" w:cs="Times New Roman"/>
          <w:sz w:val="24"/>
          <w:szCs w:val="24"/>
        </w:rPr>
        <w:t xml:space="preserve"> az óralátogatás átlagértéke: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4,</w:t>
      </w:r>
      <w:r w:rsidR="003634DC">
        <w:rPr>
          <w:rFonts w:ascii="Times New Roman" w:hAnsi="Times New Roman" w:cs="Times New Roman"/>
          <w:sz w:val="24"/>
          <w:szCs w:val="24"/>
        </w:rPr>
        <w:t>3</w:t>
      </w:r>
      <w:r w:rsidR="00CC7D74">
        <w:rPr>
          <w:rFonts w:ascii="Times New Roman" w:hAnsi="Times New Roman" w:cs="Times New Roman"/>
          <w:sz w:val="24"/>
          <w:szCs w:val="24"/>
        </w:rPr>
        <w:t>8  (tavaly 4,48)</w:t>
      </w:r>
    </w:p>
    <w:p w14:paraId="0A3514F9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17241D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Ez az érték azt mutatja, hogy a hallgatók többsége rendszeresen részt vett az órákon, és az átlagos részvétel az órák nagy részére kiterjedt.</w:t>
      </w:r>
    </w:p>
    <w:p w14:paraId="0872FAD9" w14:textId="7084BF2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Összességében elmondható, hogy a hallgatók jelentős része aktívan részt vett a kurzusok oktatásában, ami kedvező feltételeket teremt a tananyag elsajátításához és az oktatási folyamat eredményességéhez.</w:t>
      </w:r>
    </w:p>
    <w:p w14:paraId="21FC4701" w14:textId="77777777" w:rsidR="00C86777" w:rsidRPr="008D4C38" w:rsidRDefault="00C86777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E0E0D01" w14:textId="77777777" w:rsidR="008D4C38" w:rsidRPr="008D4C38" w:rsidRDefault="008D4C38" w:rsidP="00A726B0">
      <w:pPr>
        <w:pStyle w:val="Cmsor2"/>
      </w:pPr>
      <w:r w:rsidRPr="008D4C38">
        <w:t>3. A kurzusok értékelése</w:t>
      </w:r>
    </w:p>
    <w:p w14:paraId="2A4EDBF7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kurzusokra vonatkozó kérdések a tantárgyak tartalmát, szervezettségét és hasznosságát több szempontból vizsgálták. A hallgatók az alábbi szempontok szerint értékelték a kurzusokat ötfokú skálán.</w:t>
      </w:r>
    </w:p>
    <w:p w14:paraId="2E596E7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7EECB7B" w14:textId="093C4644" w:rsidR="008D4C38" w:rsidRPr="008D4C38" w:rsidRDefault="008D4C38" w:rsidP="00CC7D7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i/>
          <w:iCs/>
          <w:sz w:val="24"/>
          <w:szCs w:val="24"/>
        </w:rPr>
      </w:pPr>
      <w:r w:rsidRPr="008D4C38">
        <w:rPr>
          <w:rFonts w:ascii="Times New Roman" w:hAnsi="Times New Roman" w:cs="Times New Roman"/>
          <w:i/>
          <w:iCs/>
          <w:sz w:val="24"/>
          <w:szCs w:val="24"/>
        </w:rPr>
        <w:t>Szempont</w:t>
      </w:r>
      <w:r w:rsidRPr="008D4C38">
        <w:rPr>
          <w:rFonts w:ascii="Times New Roman" w:hAnsi="Times New Roman" w:cs="Times New Roman"/>
          <w:i/>
          <w:iCs/>
          <w:sz w:val="24"/>
          <w:szCs w:val="24"/>
        </w:rPr>
        <w:tab/>
        <w:t>Átlag</w:t>
      </w:r>
      <w:r w:rsidR="00CC7D74">
        <w:rPr>
          <w:rFonts w:ascii="Times New Roman" w:hAnsi="Times New Roman" w:cs="Times New Roman"/>
          <w:i/>
          <w:iCs/>
          <w:sz w:val="24"/>
          <w:szCs w:val="24"/>
        </w:rPr>
        <w:tab/>
        <w:t>Excel adatoszlop</w:t>
      </w:r>
      <w:r w:rsidR="00CC7D74">
        <w:rPr>
          <w:rStyle w:val="Lbjegyzet-hivatkozs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41883F85" w14:textId="328587E4" w:rsidR="008D4C38" w:rsidRPr="001B56B9" w:rsidRDefault="008D4C38" w:rsidP="00CC7D7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 tananyag felépítettsége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1B56B9" w:rsidRPr="001B56B9">
        <w:rPr>
          <w:rFonts w:ascii="Times New Roman" w:hAnsi="Times New Roman" w:cs="Times New Roman"/>
          <w:sz w:val="24"/>
          <w:szCs w:val="24"/>
        </w:rPr>
        <w:t>5</w:t>
      </w:r>
      <w:r w:rsidR="00CC7D74">
        <w:rPr>
          <w:rFonts w:ascii="Times New Roman" w:hAnsi="Times New Roman" w:cs="Times New Roman"/>
          <w:sz w:val="24"/>
          <w:szCs w:val="24"/>
        </w:rPr>
        <w:t>7</w:t>
      </w:r>
      <w:r w:rsidR="00CC7D74">
        <w:rPr>
          <w:rFonts w:ascii="Times New Roman" w:hAnsi="Times New Roman" w:cs="Times New Roman"/>
          <w:sz w:val="24"/>
          <w:szCs w:val="24"/>
        </w:rPr>
        <w:tab/>
        <w:t>N</w:t>
      </w:r>
    </w:p>
    <w:p w14:paraId="22F9B81F" w14:textId="2334B653" w:rsidR="008D4C38" w:rsidRPr="001B56B9" w:rsidRDefault="008D4C38" w:rsidP="00CC7D7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 követelmények egyértelműsége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CC7D74">
        <w:rPr>
          <w:rFonts w:ascii="Times New Roman" w:hAnsi="Times New Roman" w:cs="Times New Roman"/>
          <w:sz w:val="24"/>
          <w:szCs w:val="24"/>
        </w:rPr>
        <w:t>72</w:t>
      </w:r>
      <w:r w:rsidR="00CC7D74">
        <w:rPr>
          <w:rFonts w:ascii="Times New Roman" w:hAnsi="Times New Roman" w:cs="Times New Roman"/>
          <w:sz w:val="24"/>
          <w:szCs w:val="24"/>
        </w:rPr>
        <w:tab/>
        <w:t>I</w:t>
      </w:r>
    </w:p>
    <w:p w14:paraId="0605A881" w14:textId="007BCE46" w:rsidR="003634DC" w:rsidRPr="001B56B9" w:rsidRDefault="003634DC" w:rsidP="00CC7D7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 tananyag követhetősége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CC7D74">
        <w:rPr>
          <w:rFonts w:ascii="Times New Roman" w:hAnsi="Times New Roman" w:cs="Times New Roman"/>
          <w:sz w:val="24"/>
          <w:szCs w:val="24"/>
        </w:rPr>
        <w:t>45</w:t>
      </w:r>
      <w:r w:rsidR="00CC7D74">
        <w:rPr>
          <w:rFonts w:ascii="Times New Roman" w:hAnsi="Times New Roman" w:cs="Times New Roman"/>
          <w:sz w:val="24"/>
          <w:szCs w:val="24"/>
        </w:rPr>
        <w:tab/>
        <w:t>L</w:t>
      </w:r>
    </w:p>
    <w:p w14:paraId="3F4F0676" w14:textId="70046053" w:rsidR="008D4C38" w:rsidRPr="001B56B9" w:rsidRDefault="008D4C38" w:rsidP="00CC7D7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Szakmai vagy személyes fejlődés támogatása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2</w:t>
      </w:r>
      <w:r w:rsidR="00CC7D74">
        <w:rPr>
          <w:rFonts w:ascii="Times New Roman" w:hAnsi="Times New Roman" w:cs="Times New Roman"/>
          <w:sz w:val="24"/>
          <w:szCs w:val="24"/>
        </w:rPr>
        <w:t>6</w:t>
      </w:r>
      <w:r w:rsidR="00CC7D74">
        <w:rPr>
          <w:rFonts w:ascii="Times New Roman" w:hAnsi="Times New Roman" w:cs="Times New Roman"/>
          <w:sz w:val="24"/>
          <w:szCs w:val="24"/>
        </w:rPr>
        <w:tab/>
        <w:t>Q</w:t>
      </w:r>
    </w:p>
    <w:p w14:paraId="027BFFDB" w14:textId="4EDE81BD" w:rsidR="008D4C38" w:rsidRPr="001B56B9" w:rsidRDefault="008D4C38" w:rsidP="00CC7D74">
      <w:pPr>
        <w:tabs>
          <w:tab w:val="left" w:pos="6096"/>
          <w:tab w:val="center" w:pos="7655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Gyakorlati feladatok hasznossága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3634DC" w:rsidRPr="001B56B9">
        <w:rPr>
          <w:rFonts w:ascii="Times New Roman" w:hAnsi="Times New Roman" w:cs="Times New Roman"/>
          <w:sz w:val="24"/>
          <w:szCs w:val="24"/>
        </w:rPr>
        <w:t>4</w:t>
      </w:r>
      <w:r w:rsidR="00CC7D74">
        <w:rPr>
          <w:rFonts w:ascii="Times New Roman" w:hAnsi="Times New Roman" w:cs="Times New Roman"/>
          <w:sz w:val="24"/>
          <w:szCs w:val="24"/>
        </w:rPr>
        <w:t>0</w:t>
      </w:r>
      <w:r w:rsidR="00CC7D74">
        <w:rPr>
          <w:rFonts w:ascii="Times New Roman" w:hAnsi="Times New Roman" w:cs="Times New Roman"/>
          <w:sz w:val="24"/>
          <w:szCs w:val="24"/>
        </w:rPr>
        <w:tab/>
        <w:t>M</w:t>
      </w:r>
    </w:p>
    <w:p w14:paraId="79D46B6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EFC62C4" w14:textId="482E68C9" w:rsidR="008D4C38" w:rsidRPr="008D4C38" w:rsidRDefault="008D4C38" w:rsidP="001B56B9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Az eredmények alapján megállapítható, hogy a hallgatók </w:t>
      </w:r>
      <w:r w:rsidR="003634DC">
        <w:rPr>
          <w:rFonts w:ascii="Times New Roman" w:hAnsi="Times New Roman" w:cs="Times New Roman"/>
          <w:sz w:val="24"/>
          <w:szCs w:val="24"/>
        </w:rPr>
        <w:t>a második félévben is</w:t>
      </w:r>
      <w:r w:rsidRPr="008D4C38">
        <w:rPr>
          <w:rFonts w:ascii="Times New Roman" w:hAnsi="Times New Roman" w:cs="Times New Roman"/>
          <w:sz w:val="24"/>
          <w:szCs w:val="24"/>
        </w:rPr>
        <w:t xml:space="preserve"> kifejezetten pozitívan értékelték a kurzusokat. </w:t>
      </w:r>
    </w:p>
    <w:p w14:paraId="03588A71" w14:textId="1A8AD763" w:rsidR="008D4C38" w:rsidRPr="008D4C38" w:rsidRDefault="001B56B9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C38" w:rsidRPr="008D4C38">
        <w:rPr>
          <w:rFonts w:ascii="Times New Roman" w:hAnsi="Times New Roman" w:cs="Times New Roman"/>
          <w:sz w:val="24"/>
          <w:szCs w:val="24"/>
        </w:rPr>
        <w:t xml:space="preserve">A hallgatók szerint </w:t>
      </w:r>
      <w:r w:rsidR="0047517B">
        <w:rPr>
          <w:rFonts w:ascii="Times New Roman" w:hAnsi="Times New Roman" w:cs="Times New Roman"/>
          <w:sz w:val="24"/>
          <w:szCs w:val="24"/>
        </w:rPr>
        <w:t xml:space="preserve">a </w:t>
      </w:r>
      <w:r w:rsidR="0047517B" w:rsidRPr="008D4C38">
        <w:rPr>
          <w:rFonts w:ascii="Times New Roman" w:hAnsi="Times New Roman" w:cs="Times New Roman"/>
          <w:sz w:val="24"/>
          <w:szCs w:val="24"/>
        </w:rPr>
        <w:t xml:space="preserve">követelmények világosan meghatározottak </w:t>
      </w:r>
      <w:r w:rsidR="0047517B">
        <w:rPr>
          <w:rFonts w:ascii="Times New Roman" w:hAnsi="Times New Roman" w:cs="Times New Roman"/>
          <w:sz w:val="24"/>
          <w:szCs w:val="24"/>
        </w:rPr>
        <w:t xml:space="preserve">és </w:t>
      </w:r>
      <w:r w:rsidR="008D4C38" w:rsidRPr="008D4C38">
        <w:rPr>
          <w:rFonts w:ascii="Times New Roman" w:hAnsi="Times New Roman" w:cs="Times New Roman"/>
          <w:sz w:val="24"/>
          <w:szCs w:val="24"/>
        </w:rPr>
        <w:t>a kurzusok jól strukturált tananyaggal rendelkeznek. A</w:t>
      </w:r>
      <w:r w:rsidR="00C86777">
        <w:rPr>
          <w:rFonts w:ascii="Times New Roman" w:hAnsi="Times New Roman" w:cs="Times New Roman"/>
          <w:sz w:val="24"/>
          <w:szCs w:val="24"/>
        </w:rPr>
        <w:t xml:space="preserve"> megadott szempontok közül </w:t>
      </w:r>
      <w:r w:rsidR="0047517B">
        <w:rPr>
          <w:rFonts w:ascii="Times New Roman" w:hAnsi="Times New Roman" w:cs="Times New Roman"/>
          <w:sz w:val="24"/>
          <w:szCs w:val="24"/>
        </w:rPr>
        <w:t xml:space="preserve">ismételten </w:t>
      </w:r>
      <w:r w:rsidR="00C86777">
        <w:rPr>
          <w:rFonts w:ascii="Times New Roman" w:hAnsi="Times New Roman" w:cs="Times New Roman"/>
          <w:sz w:val="24"/>
          <w:szCs w:val="24"/>
        </w:rPr>
        <w:t>a</w:t>
      </w:r>
      <w:r w:rsidR="008D4C38" w:rsidRPr="008D4C38">
        <w:rPr>
          <w:rFonts w:ascii="Times New Roman" w:hAnsi="Times New Roman" w:cs="Times New Roman"/>
          <w:sz w:val="24"/>
          <w:szCs w:val="24"/>
        </w:rPr>
        <w:t xml:space="preserve"> szakmai fejlődés támogatása </w:t>
      </w:r>
      <w:r w:rsidR="00C86777">
        <w:rPr>
          <w:rFonts w:ascii="Times New Roman" w:hAnsi="Times New Roman" w:cs="Times New Roman"/>
          <w:sz w:val="24"/>
          <w:szCs w:val="24"/>
        </w:rPr>
        <w:t>érte el a legalacsonyabb értéket</w:t>
      </w:r>
      <w:r w:rsidR="008D4C38" w:rsidRPr="008D4C38">
        <w:rPr>
          <w:rFonts w:ascii="Times New Roman" w:hAnsi="Times New Roman" w:cs="Times New Roman"/>
          <w:sz w:val="24"/>
          <w:szCs w:val="24"/>
        </w:rPr>
        <w:t>.</w:t>
      </w:r>
      <w:r w:rsidR="001C4616">
        <w:rPr>
          <w:rFonts w:ascii="Times New Roman" w:hAnsi="Times New Roman" w:cs="Times New Roman"/>
          <w:sz w:val="24"/>
          <w:szCs w:val="24"/>
        </w:rPr>
        <w:t xml:space="preserve"> Az előző félévi értékekhez képest minimális pozitív elmozdulás érzékelhető (előző félévi átlag 4,44, most 4,48).</w:t>
      </w:r>
    </w:p>
    <w:p w14:paraId="76C3BB75" w14:textId="77777777" w:rsidR="008D4C38" w:rsidRPr="008D4C38" w:rsidRDefault="008D4C38" w:rsidP="00A726B0">
      <w:pPr>
        <w:pStyle w:val="Cmsor2"/>
      </w:pPr>
      <w:r w:rsidRPr="008D4C38">
        <w:t>4. Az oktatók értékelése</w:t>
      </w:r>
    </w:p>
    <w:p w14:paraId="4212792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kérdőív külön blokkban vizsgálta az oktatók munkáját is. A hallgatók az oktatók tevékenységét több szempont szerint értékelték.</w:t>
      </w:r>
    </w:p>
    <w:p w14:paraId="50C80C53" w14:textId="77777777" w:rsidR="00F06EF8" w:rsidRPr="008D4C38" w:rsidRDefault="00F06EF8" w:rsidP="00F06EF8">
      <w:pPr>
        <w:tabs>
          <w:tab w:val="left" w:pos="5103"/>
          <w:tab w:val="center" w:pos="7088"/>
        </w:tabs>
        <w:spacing w:before="120" w:after="0" w:line="300" w:lineRule="exact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8D4C38">
        <w:rPr>
          <w:rFonts w:ascii="Times New Roman" w:hAnsi="Times New Roman" w:cs="Times New Roman"/>
          <w:i/>
          <w:iCs/>
          <w:sz w:val="24"/>
          <w:szCs w:val="24"/>
        </w:rPr>
        <w:t>Szempont</w:t>
      </w:r>
      <w:r w:rsidRPr="008D4C38">
        <w:rPr>
          <w:rFonts w:ascii="Times New Roman" w:hAnsi="Times New Roman" w:cs="Times New Roman"/>
          <w:i/>
          <w:iCs/>
          <w:sz w:val="24"/>
          <w:szCs w:val="24"/>
        </w:rPr>
        <w:tab/>
        <w:t>Átlag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Excel adatoszlop</w:t>
      </w:r>
    </w:p>
    <w:p w14:paraId="258DA29F" w14:textId="635C3EA1" w:rsidR="00F06EF8" w:rsidRPr="001B56B9" w:rsidRDefault="00F06EF8" w:rsidP="00F06EF8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Oktató felkészültsége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4,61</w:t>
      </w:r>
      <w:r>
        <w:rPr>
          <w:rFonts w:ascii="Times New Roman" w:hAnsi="Times New Roman" w:cs="Times New Roman"/>
          <w:sz w:val="24"/>
          <w:szCs w:val="24"/>
        </w:rPr>
        <w:tab/>
        <w:t>H</w:t>
      </w:r>
    </w:p>
    <w:p w14:paraId="45A478C4" w14:textId="33341F57" w:rsidR="00F06EF8" w:rsidRPr="001B56B9" w:rsidRDefault="00F06EF8" w:rsidP="00F06EF8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Időkeret hatékony felhasználása</w:t>
      </w:r>
      <w:r w:rsidRPr="001B56B9">
        <w:rPr>
          <w:rFonts w:ascii="Times New Roman" w:hAnsi="Times New Roman" w:cs="Times New Roman"/>
          <w:sz w:val="24"/>
          <w:szCs w:val="24"/>
        </w:rPr>
        <w:tab/>
        <w:t>4,5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J</w:t>
      </w:r>
    </w:p>
    <w:p w14:paraId="51B9CA39" w14:textId="27FEFD44" w:rsidR="00F06EF8" w:rsidRPr="001B56B9" w:rsidRDefault="00F06EF8" w:rsidP="00F06EF8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Az oktató szakmai elkötelezettsége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ab/>
        <w:t>K</w:t>
      </w:r>
    </w:p>
    <w:p w14:paraId="5F8FD06F" w14:textId="5FD014DD" w:rsidR="00F06EF8" w:rsidRPr="001B56B9" w:rsidRDefault="00F06EF8" w:rsidP="00F06EF8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Az oktató segítőkészsége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4,68</w:t>
      </w:r>
      <w:r>
        <w:rPr>
          <w:rFonts w:ascii="Times New Roman" w:hAnsi="Times New Roman" w:cs="Times New Roman"/>
          <w:sz w:val="24"/>
          <w:szCs w:val="24"/>
        </w:rPr>
        <w:tab/>
        <w:t>O</w:t>
      </w:r>
    </w:p>
    <w:p w14:paraId="2B3C2976" w14:textId="69839558" w:rsidR="00F06EF8" w:rsidRPr="001B56B9" w:rsidRDefault="00F06EF8" w:rsidP="00F06EF8">
      <w:pPr>
        <w:tabs>
          <w:tab w:val="left" w:pos="5103"/>
          <w:tab w:val="center" w:pos="7088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1B56B9">
        <w:rPr>
          <w:rFonts w:ascii="Times New Roman" w:hAnsi="Times New Roman" w:cs="Times New Roman"/>
          <w:sz w:val="24"/>
          <w:szCs w:val="24"/>
        </w:rPr>
        <w:t>Az oktató elérhetősége</w:t>
      </w:r>
      <w:r w:rsidRPr="001B56B9">
        <w:rPr>
          <w:rFonts w:ascii="Times New Roman" w:hAnsi="Times New Roman" w:cs="Times New Roman"/>
          <w:sz w:val="24"/>
          <w:szCs w:val="24"/>
        </w:rPr>
        <w:tab/>
        <w:t>4,</w:t>
      </w:r>
      <w:r w:rsidR="008E09B7">
        <w:rPr>
          <w:rFonts w:ascii="Times New Roman" w:hAnsi="Times New Roman" w:cs="Times New Roman"/>
          <w:sz w:val="24"/>
          <w:szCs w:val="24"/>
        </w:rPr>
        <w:t>6</w:t>
      </w:r>
      <w:r w:rsidRPr="001B56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P</w:t>
      </w:r>
    </w:p>
    <w:p w14:paraId="7284DA8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alapján a hallgatók nagyon pozitívan értékelték az oktatók munkáját.</w:t>
      </w:r>
    </w:p>
    <w:p w14:paraId="5B2BD3DF" w14:textId="56E0E97D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legmagasabb értékelést </w:t>
      </w:r>
      <w:r w:rsidR="009D4467" w:rsidRPr="008D4C38">
        <w:rPr>
          <w:rFonts w:ascii="Times New Roman" w:hAnsi="Times New Roman" w:cs="Times New Roman"/>
          <w:sz w:val="24"/>
          <w:szCs w:val="24"/>
        </w:rPr>
        <w:t>a</w:t>
      </w:r>
      <w:r w:rsidR="009D4467">
        <w:rPr>
          <w:rFonts w:ascii="Times New Roman" w:hAnsi="Times New Roman" w:cs="Times New Roman"/>
          <w:sz w:val="24"/>
          <w:szCs w:val="24"/>
        </w:rPr>
        <w:t xml:space="preserve">z oktatók szakmai </w:t>
      </w:r>
      <w:r w:rsidR="002B0F76">
        <w:rPr>
          <w:rFonts w:ascii="Times New Roman" w:hAnsi="Times New Roman" w:cs="Times New Roman"/>
          <w:sz w:val="24"/>
          <w:szCs w:val="24"/>
        </w:rPr>
        <w:t>elkötelezet</w:t>
      </w:r>
      <w:r w:rsidR="009D4467">
        <w:rPr>
          <w:rFonts w:ascii="Times New Roman" w:hAnsi="Times New Roman" w:cs="Times New Roman"/>
          <w:sz w:val="24"/>
          <w:szCs w:val="24"/>
        </w:rPr>
        <w:t>tsége</w:t>
      </w:r>
      <w:r w:rsidR="009D4467" w:rsidRPr="008D4C38">
        <w:rPr>
          <w:rFonts w:ascii="Times New Roman" w:hAnsi="Times New Roman" w:cs="Times New Roman"/>
          <w:sz w:val="24"/>
          <w:szCs w:val="24"/>
        </w:rPr>
        <w:t xml:space="preserve"> (4,</w:t>
      </w:r>
      <w:r w:rsidR="008E09B7">
        <w:rPr>
          <w:rFonts w:ascii="Times New Roman" w:hAnsi="Times New Roman" w:cs="Times New Roman"/>
          <w:sz w:val="24"/>
          <w:szCs w:val="24"/>
        </w:rPr>
        <w:t>68</w:t>
      </w:r>
      <w:r w:rsidR="009D4467" w:rsidRPr="008D4C38">
        <w:rPr>
          <w:rFonts w:ascii="Times New Roman" w:hAnsi="Times New Roman" w:cs="Times New Roman"/>
          <w:sz w:val="24"/>
          <w:szCs w:val="24"/>
        </w:rPr>
        <w:t>)</w:t>
      </w:r>
      <w:r w:rsidR="008E09B7">
        <w:rPr>
          <w:rFonts w:ascii="Times New Roman" w:hAnsi="Times New Roman" w:cs="Times New Roman"/>
          <w:sz w:val="24"/>
          <w:szCs w:val="24"/>
        </w:rPr>
        <w:t>,</w:t>
      </w:r>
      <w:r w:rsidR="009D4467">
        <w:rPr>
          <w:rFonts w:ascii="Times New Roman" w:hAnsi="Times New Roman" w:cs="Times New Roman"/>
          <w:sz w:val="24"/>
          <w:szCs w:val="24"/>
        </w:rPr>
        <w:t xml:space="preserve"> </w:t>
      </w:r>
      <w:r w:rsidR="009D4467" w:rsidRPr="008D4C38">
        <w:rPr>
          <w:rFonts w:ascii="Times New Roman" w:hAnsi="Times New Roman" w:cs="Times New Roman"/>
          <w:sz w:val="24"/>
          <w:szCs w:val="24"/>
        </w:rPr>
        <w:t>segítőkészsége (4,</w:t>
      </w:r>
      <w:r w:rsidR="009D4467">
        <w:rPr>
          <w:rFonts w:ascii="Times New Roman" w:hAnsi="Times New Roman" w:cs="Times New Roman"/>
          <w:sz w:val="24"/>
          <w:szCs w:val="24"/>
        </w:rPr>
        <w:t>68</w:t>
      </w:r>
      <w:r w:rsidR="009D4467" w:rsidRPr="008D4C38">
        <w:rPr>
          <w:rFonts w:ascii="Times New Roman" w:hAnsi="Times New Roman" w:cs="Times New Roman"/>
          <w:sz w:val="24"/>
          <w:szCs w:val="24"/>
        </w:rPr>
        <w:t>)</w:t>
      </w:r>
      <w:r w:rsidR="008E09B7">
        <w:rPr>
          <w:rFonts w:ascii="Times New Roman" w:hAnsi="Times New Roman" w:cs="Times New Roman"/>
          <w:sz w:val="24"/>
          <w:szCs w:val="24"/>
        </w:rPr>
        <w:t xml:space="preserve"> és elérhetősége (4,69)</w:t>
      </w:r>
      <w:r w:rsidR="009D4467"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kapt</w:t>
      </w:r>
      <w:r w:rsidR="009D4467">
        <w:rPr>
          <w:rFonts w:ascii="Times New Roman" w:hAnsi="Times New Roman" w:cs="Times New Roman"/>
          <w:sz w:val="24"/>
          <w:szCs w:val="24"/>
        </w:rPr>
        <w:t xml:space="preserve">a. </w:t>
      </w:r>
      <w:r w:rsidRPr="008D4C38">
        <w:rPr>
          <w:rFonts w:ascii="Times New Roman" w:hAnsi="Times New Roman" w:cs="Times New Roman"/>
          <w:sz w:val="24"/>
          <w:szCs w:val="24"/>
        </w:rPr>
        <w:t>Az átlagok alapján a hallgatók az oktatók szakmai és pedagógiai munkáját egyaránt magas színvonalúnak ítélték.</w:t>
      </w:r>
      <w:r w:rsidR="008E09B7">
        <w:rPr>
          <w:rFonts w:ascii="Times New Roman" w:hAnsi="Times New Roman" w:cs="Times New Roman"/>
          <w:sz w:val="24"/>
          <w:szCs w:val="24"/>
        </w:rPr>
        <w:t xml:space="preserve"> Az értékek átlaga két tizedesig egyezik az előző félév azonos értékeléseinek átlagával (4,63).</w:t>
      </w:r>
    </w:p>
    <w:p w14:paraId="36665A51" w14:textId="77777777" w:rsidR="008D4C38" w:rsidRPr="008D4C38" w:rsidRDefault="008D4C38" w:rsidP="00A726B0">
      <w:pPr>
        <w:pStyle w:val="Cmsor2"/>
      </w:pPr>
      <w:r w:rsidRPr="008D4C38">
        <w:t>5. Összefoglalás</w:t>
      </w:r>
    </w:p>
    <w:p w14:paraId="13CCE94B" w14:textId="21B3A60B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202</w:t>
      </w:r>
      <w:r w:rsidR="001C4616">
        <w:rPr>
          <w:rFonts w:ascii="Times New Roman" w:hAnsi="Times New Roman" w:cs="Times New Roman"/>
          <w:sz w:val="24"/>
          <w:szCs w:val="24"/>
        </w:rPr>
        <w:t>5</w:t>
      </w:r>
      <w:r w:rsidRPr="008D4C38">
        <w:rPr>
          <w:rFonts w:ascii="Times New Roman" w:hAnsi="Times New Roman" w:cs="Times New Roman"/>
          <w:sz w:val="24"/>
          <w:szCs w:val="24"/>
        </w:rPr>
        <w:t>/202</w:t>
      </w:r>
      <w:r w:rsidR="001C4616">
        <w:rPr>
          <w:rFonts w:ascii="Times New Roman" w:hAnsi="Times New Roman" w:cs="Times New Roman"/>
          <w:sz w:val="24"/>
          <w:szCs w:val="24"/>
        </w:rPr>
        <w:t>6</w:t>
      </w:r>
      <w:r w:rsidRPr="008D4C38">
        <w:rPr>
          <w:rFonts w:ascii="Times New Roman" w:hAnsi="Times New Roman" w:cs="Times New Roman"/>
          <w:sz w:val="24"/>
          <w:szCs w:val="24"/>
        </w:rPr>
        <w:t xml:space="preserve">. tanév </w:t>
      </w:r>
      <w:r w:rsidR="001C4616">
        <w:rPr>
          <w:rFonts w:ascii="Times New Roman" w:hAnsi="Times New Roman" w:cs="Times New Roman"/>
          <w:sz w:val="24"/>
          <w:szCs w:val="24"/>
        </w:rPr>
        <w:t>1</w:t>
      </w:r>
      <w:r w:rsidRPr="008D4C38">
        <w:rPr>
          <w:rFonts w:ascii="Times New Roman" w:hAnsi="Times New Roman" w:cs="Times New Roman"/>
          <w:sz w:val="24"/>
          <w:szCs w:val="24"/>
        </w:rPr>
        <w:t>. félévére vonatkozó OMHV-eredmények alapján megállapítható, hogy a Hittudományi Kar hallgatói összességében igen pozitívan értékelik mind a kurzusokat, mind az oktatók munkáját.</w:t>
      </w:r>
    </w:p>
    <w:p w14:paraId="2E7088B4" w14:textId="79884F96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 xml:space="preserve">A kurzusok szervezettsége, a követelmények világossága különösen kedvező megítélést kapott. Az oktatók esetében a hallgatók elsősorban a felkészültséget és </w:t>
      </w:r>
      <w:r w:rsidR="00A70A06" w:rsidRPr="008D4C38">
        <w:rPr>
          <w:rFonts w:ascii="Times New Roman" w:hAnsi="Times New Roman" w:cs="Times New Roman"/>
          <w:sz w:val="24"/>
          <w:szCs w:val="24"/>
        </w:rPr>
        <w:t xml:space="preserve">a segítőkészséget </w:t>
      </w:r>
      <w:r w:rsidRPr="008D4C38">
        <w:rPr>
          <w:rFonts w:ascii="Times New Roman" w:hAnsi="Times New Roman" w:cs="Times New Roman"/>
          <w:sz w:val="24"/>
          <w:szCs w:val="24"/>
        </w:rPr>
        <w:t>értékelték magasra.</w:t>
      </w:r>
    </w:p>
    <w:p w14:paraId="2BE5E681" w14:textId="52B5430F" w:rsidR="00604D64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Az eredmények azt mutatják, hogy a karon folyó oktatási munka stabil és magas színvonalú, és a hallgatók visszajelzései összességében megerősítik az oktatás minőségének kedvező megítélését.</w:t>
      </w:r>
    </w:p>
    <w:p w14:paraId="452F895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96713AA" w14:textId="7765E6FF" w:rsidR="008D4C38" w:rsidRPr="008D4C38" w:rsidRDefault="008D4C38" w:rsidP="00A726B0">
      <w:pPr>
        <w:pStyle w:val="Cmsor2"/>
      </w:pPr>
      <w:r>
        <w:t xml:space="preserve">6. </w:t>
      </w:r>
      <w:r w:rsidRPr="008D4C38">
        <w:t>A szöveges hallgatói visszajelzések tematikus elemzése</w:t>
      </w:r>
    </w:p>
    <w:p w14:paraId="0CF9877F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szöveges válaszok tartalomelemzése alapján a hallgatói megjegyzések több visszatérő tematikus csoportba rendezhetők. A válaszok összképe alapvetően pozitív, és elsősorban a képzés tartalmi és személyes formáló hatását emeli ki.</w:t>
      </w:r>
    </w:p>
    <w:p w14:paraId="4B70D8D0" w14:textId="77777777" w:rsidR="00356A4F" w:rsidRPr="00356A4F" w:rsidRDefault="00356A4F" w:rsidP="00356A4F">
      <w:pPr>
        <w:pStyle w:val="Cmsor3"/>
      </w:pPr>
      <w:r w:rsidRPr="00356A4F">
        <w:t>1. A teológiai képzés egzisztenciális relevanciája</w:t>
      </w:r>
    </w:p>
    <w:p w14:paraId="6808D836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hallgatók több esetben hangsúlyozzák, hogy egyes kurzusok nemcsak szakmai tudást adnak, hanem a személyes hivatás és identitás formálásában is szerepet játszanak.</w:t>
      </w:r>
    </w:p>
    <w:p w14:paraId="70B4E7F3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Megjelenő motívumok:</w:t>
      </w:r>
    </w:p>
    <w:p w14:paraId="38127978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lelkipásztori identitás erősödése</w:t>
      </w:r>
    </w:p>
    <w:p w14:paraId="76861B5E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lastRenderedPageBreak/>
        <w:t>teológiai önreflexió</w:t>
      </w:r>
    </w:p>
    <w:p w14:paraId="2FA05D2C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hivatástudat mélyülése</w:t>
      </w:r>
    </w:p>
    <w:p w14:paraId="7BC359CD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hit és önismeret kapcsolata</w:t>
      </w:r>
    </w:p>
    <w:p w14:paraId="43D8D2BC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Ez különösen jellemző az olyan tárgyaknál, amelyek kifejezetten a szolgálati gyakorlat és a teológiai reflexió metszetében helyezkednek el.</w:t>
      </w:r>
    </w:p>
    <w:p w14:paraId="16383F7C" w14:textId="77777777" w:rsidR="00356A4F" w:rsidRPr="00356A4F" w:rsidRDefault="00356A4F" w:rsidP="00356A4F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Példák</w:t>
      </w:r>
    </w:p>
    <w:p w14:paraId="15393594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„Jó volt a téma, és valóban a hivatásunkhoz fontos, mondhatni alap kérdéseket boncolgatott: hogyan állunk önmagunk ismeretéhez és Istennek az ismeretéhez.”</w:t>
      </w:r>
    </w:p>
    <w:p w14:paraId="1486FDF5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 személyes meggyőződésből való beszéd megragadó volt nagyon, illetve amikor szépen felfejtette az ige hátterét a görög nyelv szempontjából is.”</w:t>
      </w:r>
    </w:p>
    <w:p w14:paraId="5E128AA5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„Az órákon megteremtett biztonságos légkör és jókedv, valamint a segítőkészség.”</w:t>
      </w:r>
    </w:p>
    <w:p w14:paraId="0EE28205" w14:textId="77777777" w:rsidR="00356A4F" w:rsidRPr="00356A4F" w:rsidRDefault="00356A4F" w:rsidP="00356A4F">
      <w:pPr>
        <w:pStyle w:val="Cmsor3"/>
      </w:pPr>
      <w:r w:rsidRPr="00356A4F">
        <w:t>2. A kurzusok tematikus relevanciája és aktualitása</w:t>
      </w:r>
    </w:p>
    <w:p w14:paraId="2BD39A2F" w14:textId="72A6D89E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Több megjegyzés arra utal, hogy a hallgatók értékelik azokat a tárgyakat, amelyek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A4F">
        <w:rPr>
          <w:rFonts w:ascii="Times New Roman" w:hAnsi="Times New Roman" w:cs="Times New Roman"/>
          <w:sz w:val="24"/>
          <w:szCs w:val="24"/>
        </w:rPr>
        <w:t>aktuális egyházi vagy társadalmi kérdésekkel foglalkoznak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A4F">
        <w:rPr>
          <w:rFonts w:ascii="Times New Roman" w:hAnsi="Times New Roman" w:cs="Times New Roman"/>
          <w:sz w:val="24"/>
          <w:szCs w:val="24"/>
        </w:rPr>
        <w:t>a gyülekezeti szolgálat konkrét helyzeteire készítenek fel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356A4F">
        <w:rPr>
          <w:rFonts w:ascii="Times New Roman" w:hAnsi="Times New Roman" w:cs="Times New Roman"/>
          <w:sz w:val="24"/>
          <w:szCs w:val="24"/>
        </w:rPr>
        <w:t>a teológiai tanulmányokat gyakorlati kontextusba helyezik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C21299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Különösen pozitív visszhangot kapnak:</w:t>
      </w:r>
    </w:p>
    <w:p w14:paraId="3EEB4FE7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kommunikációs témájú kurzusok</w:t>
      </w:r>
    </w:p>
    <w:p w14:paraId="188DA17F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konfliktuskezelési és pedagógiai tárgyak</w:t>
      </w:r>
    </w:p>
    <w:p w14:paraId="222FE8B1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liturgiai és egyházzenei gyakorlatok</w:t>
      </w:r>
    </w:p>
    <w:p w14:paraId="1AA86B3E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bibliaértelmezési módszertani kurzusok</w:t>
      </w:r>
    </w:p>
    <w:p w14:paraId="4FA2DE8D" w14:textId="77777777" w:rsidR="00356A4F" w:rsidRPr="00356A4F" w:rsidRDefault="00356A4F" w:rsidP="00356A4F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Példák</w:t>
      </w:r>
    </w:p>
    <w:p w14:paraId="69A62684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„Aktuális témaköröket dolgoztunk fel. Nagyon jó megajánlott és kötelező szakirodalmakat kaptunk.”</w:t>
      </w:r>
    </w:p>
    <w:p w14:paraId="47A6B6D0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 tananyag logikus felépítését és az objektív tudásanyaghoz való józan, kritikai viszonyulást különösen értékeltem.”</w:t>
      </w:r>
    </w:p>
    <w:p w14:paraId="217D0AB7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„Személyes kutató munkára volt lehetőség, sok témát átvettünk az órán.”</w:t>
      </w:r>
    </w:p>
    <w:p w14:paraId="018E476B" w14:textId="77777777" w:rsidR="00356A4F" w:rsidRPr="00356A4F" w:rsidRDefault="00356A4F" w:rsidP="00356A4F">
      <w:pPr>
        <w:pStyle w:val="Cmsor3"/>
      </w:pPr>
      <w:r w:rsidRPr="00356A4F">
        <w:t>3. Interdiszciplináris és alkalmazott teológiai megközelítések</w:t>
      </w:r>
    </w:p>
    <w:p w14:paraId="5A8443E6" w14:textId="11FE5F23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válaszok alapján a hallgatók kifejezetten értékelik azokat a kurzusokat, amelyek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A4F">
        <w:rPr>
          <w:rFonts w:ascii="Times New Roman" w:hAnsi="Times New Roman" w:cs="Times New Roman"/>
          <w:sz w:val="24"/>
          <w:szCs w:val="24"/>
        </w:rPr>
        <w:t>több tudományterület határán mozognak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56A4F">
        <w:rPr>
          <w:rFonts w:ascii="Times New Roman" w:hAnsi="Times New Roman" w:cs="Times New Roman"/>
          <w:sz w:val="24"/>
          <w:szCs w:val="24"/>
        </w:rPr>
        <w:t>pedagógiai, pszichológiai vagy jogi perspektívát is bevonnak</w:t>
      </w:r>
      <w:r>
        <w:rPr>
          <w:rFonts w:ascii="Times New Roman" w:hAnsi="Times New Roman" w:cs="Times New Roman"/>
          <w:sz w:val="24"/>
          <w:szCs w:val="24"/>
        </w:rPr>
        <w:t xml:space="preserve">, illetve amelyek </w:t>
      </w:r>
      <w:r w:rsidRPr="00356A4F">
        <w:rPr>
          <w:rFonts w:ascii="Times New Roman" w:hAnsi="Times New Roman" w:cs="Times New Roman"/>
          <w:sz w:val="24"/>
          <w:szCs w:val="24"/>
        </w:rPr>
        <w:t>a teológiát tágabb kulturális vagy társadalmi összefüggésekben értelmezik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6A4F">
        <w:rPr>
          <w:rFonts w:ascii="Times New Roman" w:hAnsi="Times New Roman" w:cs="Times New Roman"/>
          <w:sz w:val="24"/>
          <w:szCs w:val="24"/>
        </w:rPr>
        <w:t>Ez arra utal, hogy a képzés interdiszciplináris jellege fontos hallgatói elvárás.</w:t>
      </w:r>
    </w:p>
    <w:p w14:paraId="3537A126" w14:textId="77777777" w:rsidR="00356A4F" w:rsidRPr="00356A4F" w:rsidRDefault="00356A4F" w:rsidP="00356A4F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Példák</w:t>
      </w:r>
    </w:p>
    <w:p w14:paraId="2AD7D612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 frissességet, a gyakorlatiasságot és a nyitottságot különösen értékeltem.”</w:t>
      </w:r>
    </w:p>
    <w:p w14:paraId="65295AF8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 módszertani megújulásra való törekvés fontos, és látható volt az órákon.”</w:t>
      </w:r>
    </w:p>
    <w:p w14:paraId="05E22A8A" w14:textId="77777777" w:rsidR="00356A4F" w:rsidRPr="00356A4F" w:rsidRDefault="00356A4F" w:rsidP="00356A4F">
      <w:pPr>
        <w:pStyle w:val="Cmsor3"/>
      </w:pPr>
      <w:r w:rsidRPr="00356A4F">
        <w:t>4. A tanulási folyamat reflexív jellege</w:t>
      </w:r>
    </w:p>
    <w:p w14:paraId="7007C7EC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Több megjegyzés a kurzusok reflexív, beszélgetésre és közös gondolkodásra épülő jellegét emeli ki.</w:t>
      </w:r>
    </w:p>
    <w:p w14:paraId="5682B1C3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Megjelenő elemek:</w:t>
      </w:r>
    </w:p>
    <w:p w14:paraId="34A9B6BD" w14:textId="77777777" w:rsidR="00356A4F" w:rsidRPr="00356A4F" w:rsidRDefault="00356A4F" w:rsidP="00356A4F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szemináriumi jelleg</w:t>
      </w:r>
    </w:p>
    <w:p w14:paraId="0537D6CC" w14:textId="77777777" w:rsidR="00356A4F" w:rsidRPr="00356A4F" w:rsidRDefault="00356A4F" w:rsidP="00356A4F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vita és interpretációs pluralitás</w:t>
      </w:r>
    </w:p>
    <w:p w14:paraId="5F4801AF" w14:textId="77777777" w:rsidR="00356A4F" w:rsidRPr="00356A4F" w:rsidRDefault="00356A4F" w:rsidP="00356A4F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lastRenderedPageBreak/>
        <w:t>kérdésfelvető oktatási stílus</w:t>
      </w:r>
    </w:p>
    <w:p w14:paraId="7E5A8DAC" w14:textId="77777777" w:rsidR="00356A4F" w:rsidRPr="00356A4F" w:rsidRDefault="00356A4F" w:rsidP="00356A4F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személyes tapasztalatok bevonása</w:t>
      </w:r>
    </w:p>
    <w:p w14:paraId="7D87C106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Ez a tanulási forma különösen fontos a teológiai képzés kontextusában.</w:t>
      </w:r>
    </w:p>
    <w:p w14:paraId="4679A2B2" w14:textId="77777777" w:rsidR="00356A4F" w:rsidRPr="00356A4F" w:rsidRDefault="00356A4F" w:rsidP="00356A4F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Példák</w:t>
      </w:r>
    </w:p>
    <w:p w14:paraId="551E362F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„Akármilyen kérdésünk volt, Tanár úr nyitott volt rá, és mindig kialakultak igazán érdekes beszélgetések.”</w:t>
      </w:r>
    </w:p>
    <w:p w14:paraId="51C3FD96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„Volt egy nagyon szuper interaktív óra, ahol csapatokban dolgoztunk, és ez sokáig téma maradt közöttünk.”</w:t>
      </w:r>
    </w:p>
    <w:p w14:paraId="5B937FC1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 személyes meglátások és a hallgatók felé való nyitottság növelte az érdeklődésemet a témában.”</w:t>
      </w:r>
    </w:p>
    <w:p w14:paraId="396727BA" w14:textId="77777777" w:rsidR="00356A4F" w:rsidRPr="00356A4F" w:rsidRDefault="00356A4F" w:rsidP="00356A4F">
      <w:pPr>
        <w:pStyle w:val="Cmsor3"/>
      </w:pPr>
      <w:r w:rsidRPr="00356A4F">
        <w:t>5. Gyakorlati orientáció és kompetenciafejlesztés</w:t>
      </w:r>
    </w:p>
    <w:p w14:paraId="715D6709" w14:textId="6A1A4D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hallgatók visszajelzései alapján jelentős értéket képviselnek azok a kurzusok, amelyek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A4F">
        <w:rPr>
          <w:rFonts w:ascii="Times New Roman" w:hAnsi="Times New Roman" w:cs="Times New Roman"/>
          <w:sz w:val="24"/>
          <w:szCs w:val="24"/>
        </w:rPr>
        <w:t>konkrét szolgálati helyzetekre készítenek fel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56A4F">
        <w:rPr>
          <w:rFonts w:ascii="Times New Roman" w:hAnsi="Times New Roman" w:cs="Times New Roman"/>
          <w:sz w:val="24"/>
          <w:szCs w:val="24"/>
        </w:rPr>
        <w:t>készségfejlesztést céloznak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56A4F">
        <w:rPr>
          <w:rFonts w:ascii="Times New Roman" w:hAnsi="Times New Roman" w:cs="Times New Roman"/>
          <w:sz w:val="24"/>
          <w:szCs w:val="24"/>
        </w:rPr>
        <w:t>gyakorlati feladatokkal dolgoznak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92266" w14:textId="77777777" w:rsidR="00356A4F" w:rsidRPr="00356A4F" w:rsidRDefault="00356A4F" w:rsidP="00356A4F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Példák</w:t>
      </w:r>
    </w:p>
    <w:p w14:paraId="5513BFFD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 prezentációk készítése individuális munkára ösztönzött, ami segített elmélyedni a témában.”</w:t>
      </w:r>
    </w:p>
    <w:p w14:paraId="6AB69B63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„Nagyon hasznos volt, hogy az anyag gyakorlati alkalmazhatóságára is hangsúly került.”</w:t>
      </w:r>
    </w:p>
    <w:p w14:paraId="5535AF1E" w14:textId="77777777" w:rsidR="00356A4F" w:rsidRPr="00356A4F" w:rsidRDefault="00356A4F" w:rsidP="00356A4F">
      <w:pPr>
        <w:pStyle w:val="Cmsor3"/>
      </w:pPr>
      <w:r w:rsidRPr="00356A4F">
        <w:t>6. Kurzusstruktúra és tananyagterhelés</w:t>
      </w:r>
    </w:p>
    <w:p w14:paraId="7CA96E57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jelen adatbázisban kevés explicit kritikai megjegyzés jelenik meg a tananyag mennyiségére vagy a kurzusok szervezettségére vonatkozóan. A válaszok inkább tematikus érdeklődést és pozitív tanulási tapasztalatokat tükröznek.</w:t>
      </w:r>
    </w:p>
    <w:p w14:paraId="5B344E5C" w14:textId="77777777" w:rsidR="00356A4F" w:rsidRPr="00356A4F" w:rsidRDefault="00356A4F" w:rsidP="00356A4F">
      <w:pPr>
        <w:pStyle w:val="Cmsor3"/>
      </w:pPr>
      <w:r w:rsidRPr="00356A4F">
        <w:t>7. Oktatói személyiség és hitelesség</w:t>
      </w:r>
    </w:p>
    <w:p w14:paraId="2B764F8A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Implicit módon több megjegyzés is az oktatók személyes hitelességét, empátiáját és szakmai elkötelezettségét emeli ki.</w:t>
      </w:r>
    </w:p>
    <w:p w14:paraId="54A7CD6B" w14:textId="77777777" w:rsidR="00356A4F" w:rsidRPr="00356A4F" w:rsidRDefault="00356A4F" w:rsidP="00356A4F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Példák</w:t>
      </w:r>
    </w:p>
    <w:p w14:paraId="0E9E0083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„Az számított neki, hogy értsük az anyagot, nem az, hogy a végére érjünk.”</w:t>
      </w:r>
    </w:p>
    <w:p w14:paraId="6393F22C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„Mindenkivel megtalálta a közös nyelvet és figyelt a hallgatók képességeire.”</w:t>
      </w:r>
    </w:p>
    <w:p w14:paraId="4D7BE0CE" w14:textId="77777777" w:rsidR="00356A4F" w:rsidRPr="00356A4F" w:rsidRDefault="00356A4F" w:rsidP="00356A4F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„Embersége és figyelmessége igazi ritkaság.”</w:t>
      </w:r>
    </w:p>
    <w:p w14:paraId="5FE4CE93" w14:textId="77777777" w:rsidR="00356A4F" w:rsidRPr="00356A4F" w:rsidRDefault="00356A4F" w:rsidP="00356A4F">
      <w:pPr>
        <w:pStyle w:val="Cmsor3"/>
      </w:pPr>
      <w:r w:rsidRPr="00356A4F">
        <w:t>Összegző értékelés</w:t>
      </w:r>
    </w:p>
    <w:p w14:paraId="0CB59945" w14:textId="77777777" w:rsidR="00356A4F" w:rsidRP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2025/2026. tanév első félévének szöveges hallgatói visszajelzései alapján a képzés megítélése alapvetően pozitív. A válaszok különösen az alábbi területeken mutatnak erősséget:</w:t>
      </w:r>
    </w:p>
    <w:p w14:paraId="0FD73C92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teológiai képzés személyes és hivatásformáló jellege</w:t>
      </w:r>
    </w:p>
    <w:p w14:paraId="3487F2E7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kurzusok tematikus relevanciája</w:t>
      </w:r>
    </w:p>
    <w:p w14:paraId="2E0988B9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az interdiszciplináris megközelítések jelenléte</w:t>
      </w:r>
    </w:p>
    <w:p w14:paraId="24B2D658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reflexív, szemináriumi tanulási forma</w:t>
      </w:r>
    </w:p>
    <w:p w14:paraId="51C6F43C" w14:textId="77777777" w:rsidR="00356A4F" w:rsidRPr="00356A4F" w:rsidRDefault="00356A4F" w:rsidP="00356A4F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gyakorlati kompetenciák fejlesztése</w:t>
      </w:r>
    </w:p>
    <w:p w14:paraId="7A73990C" w14:textId="54BC5DD9" w:rsidR="00EB21B3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356A4F">
        <w:rPr>
          <w:rFonts w:ascii="Times New Roman" w:hAnsi="Times New Roman" w:cs="Times New Roman"/>
          <w:sz w:val="24"/>
          <w:szCs w:val="24"/>
        </w:rPr>
        <w:t>A kritikai jelzések száma alacsony, és nem rajzolódik ki egyértelmű strukturális probléma.</w:t>
      </w:r>
    </w:p>
    <w:p w14:paraId="35FAD6ED" w14:textId="77777777" w:rsidR="00356A4F" w:rsidRDefault="00356A4F" w:rsidP="00356A4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821221D" w14:textId="65E7C957" w:rsidR="008461CB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2026. </w:t>
      </w:r>
      <w:r w:rsidR="00781BC3">
        <w:rPr>
          <w:rFonts w:ascii="Times New Roman" w:hAnsi="Times New Roman" w:cs="Times New Roman"/>
          <w:sz w:val="24"/>
          <w:szCs w:val="24"/>
        </w:rPr>
        <w:t>február</w:t>
      </w:r>
    </w:p>
    <w:p w14:paraId="284477EE" w14:textId="77777777" w:rsidR="00475BD3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D2936CA" w14:textId="77777777" w:rsidR="00475BD3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F9F7929" w14:textId="3AA8FB69" w:rsidR="00475BD3" w:rsidRDefault="00475BD3" w:rsidP="00475BD3">
      <w:pPr>
        <w:spacing w:after="0" w:line="300" w:lineRule="exact"/>
        <w:ind w:left="1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Hanula Gergely sk.</w:t>
      </w:r>
    </w:p>
    <w:p w14:paraId="1215D7C5" w14:textId="140897B6" w:rsidR="00475BD3" w:rsidRDefault="00475BD3" w:rsidP="00475BD3">
      <w:pPr>
        <w:spacing w:after="0" w:line="300" w:lineRule="exact"/>
        <w:ind w:left="1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KMB elnöke</w:t>
      </w:r>
    </w:p>
    <w:p w14:paraId="214ECE9C" w14:textId="77777777" w:rsidR="00475BD3" w:rsidRPr="008D4C38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sectPr w:rsidR="00475BD3" w:rsidRPr="008D4C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0457" w14:textId="77777777" w:rsidR="006F5A00" w:rsidRDefault="006F5A00" w:rsidP="00933A72">
      <w:pPr>
        <w:spacing w:after="0" w:line="240" w:lineRule="auto"/>
      </w:pPr>
      <w:r>
        <w:separator/>
      </w:r>
    </w:p>
  </w:endnote>
  <w:endnote w:type="continuationSeparator" w:id="0">
    <w:p w14:paraId="44B00EE8" w14:textId="77777777" w:rsidR="006F5A00" w:rsidRDefault="006F5A00" w:rsidP="0093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64692747"/>
      <w:docPartObj>
        <w:docPartGallery w:val="Page Numbers (Bottom of Page)"/>
        <w:docPartUnique/>
      </w:docPartObj>
    </w:sdtPr>
    <w:sdtContent>
      <w:p w14:paraId="65ACDED7" w14:textId="42F71234" w:rsidR="00933A72" w:rsidRPr="00933A72" w:rsidRDefault="00933A72">
        <w:pPr>
          <w:pStyle w:val="llb"/>
          <w:jc w:val="center"/>
          <w:rPr>
            <w:rFonts w:ascii="Times New Roman" w:hAnsi="Times New Roman" w:cs="Times New Roman"/>
          </w:rPr>
        </w:pPr>
        <w:r w:rsidRPr="00933A72">
          <w:rPr>
            <w:rFonts w:ascii="Times New Roman" w:hAnsi="Times New Roman" w:cs="Times New Roman"/>
          </w:rPr>
          <w:fldChar w:fldCharType="begin"/>
        </w:r>
        <w:r w:rsidRPr="00933A72">
          <w:rPr>
            <w:rFonts w:ascii="Times New Roman" w:hAnsi="Times New Roman" w:cs="Times New Roman"/>
          </w:rPr>
          <w:instrText>PAGE   \* MERGEFORMAT</w:instrText>
        </w:r>
        <w:r w:rsidRPr="00933A72">
          <w:rPr>
            <w:rFonts w:ascii="Times New Roman" w:hAnsi="Times New Roman" w:cs="Times New Roman"/>
          </w:rPr>
          <w:fldChar w:fldCharType="separate"/>
        </w:r>
        <w:r w:rsidRPr="00933A72">
          <w:rPr>
            <w:rFonts w:ascii="Times New Roman" w:hAnsi="Times New Roman" w:cs="Times New Roman"/>
          </w:rPr>
          <w:t>2</w:t>
        </w:r>
        <w:r w:rsidRPr="00933A72">
          <w:rPr>
            <w:rFonts w:ascii="Times New Roman" w:hAnsi="Times New Roman" w:cs="Times New Roman"/>
          </w:rPr>
          <w:fldChar w:fldCharType="end"/>
        </w:r>
      </w:p>
    </w:sdtContent>
  </w:sdt>
  <w:p w14:paraId="43089831" w14:textId="77777777" w:rsidR="00933A72" w:rsidRDefault="00933A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12B3" w14:textId="77777777" w:rsidR="006F5A00" w:rsidRDefault="006F5A00" w:rsidP="00933A72">
      <w:pPr>
        <w:spacing w:after="0" w:line="240" w:lineRule="auto"/>
      </w:pPr>
      <w:r>
        <w:separator/>
      </w:r>
    </w:p>
  </w:footnote>
  <w:footnote w:type="continuationSeparator" w:id="0">
    <w:p w14:paraId="47A8957D" w14:textId="77777777" w:rsidR="006F5A00" w:rsidRDefault="006F5A00" w:rsidP="00933A72">
      <w:pPr>
        <w:spacing w:after="0" w:line="240" w:lineRule="auto"/>
      </w:pPr>
      <w:r>
        <w:continuationSeparator/>
      </w:r>
    </w:p>
  </w:footnote>
  <w:footnote w:id="1">
    <w:p w14:paraId="68605E3D" w14:textId="515EB911" w:rsidR="00CC7D74" w:rsidRPr="00CC7D74" w:rsidRDefault="00CC7D74">
      <w:pPr>
        <w:pStyle w:val="Lbjegyzetszveg"/>
        <w:rPr>
          <w:rFonts w:ascii="Times New Roman" w:hAnsi="Times New Roman" w:cs="Times New Roman"/>
        </w:rPr>
      </w:pPr>
      <w:r w:rsidRPr="00CC7D74">
        <w:rPr>
          <w:rStyle w:val="Lbjegyzet-hivatkozs"/>
          <w:rFonts w:ascii="Times New Roman" w:hAnsi="Times New Roman" w:cs="Times New Roman"/>
        </w:rPr>
        <w:footnoteRef/>
      </w:r>
      <w:r w:rsidRPr="00CC7D74">
        <w:rPr>
          <w:rFonts w:ascii="Times New Roman" w:hAnsi="Times New Roman" w:cs="Times New Roman"/>
        </w:rPr>
        <w:t xml:space="preserve"> A Neptun</w:t>
      </w:r>
      <w:r>
        <w:rPr>
          <w:rFonts w:ascii="Times New Roman" w:hAnsi="Times New Roman" w:cs="Times New Roman"/>
        </w:rPr>
        <w:t>-</w:t>
      </w:r>
      <w:r w:rsidRPr="00CC7D74">
        <w:rPr>
          <w:rFonts w:ascii="Times New Roman" w:hAnsi="Times New Roman" w:cs="Times New Roman"/>
        </w:rPr>
        <w:t>szűrésből kapott excel</w:t>
      </w:r>
      <w:r>
        <w:rPr>
          <w:rFonts w:ascii="Times New Roman" w:hAnsi="Times New Roman" w:cs="Times New Roman"/>
        </w:rPr>
        <w:t>-</w:t>
      </w:r>
      <w:r w:rsidRPr="00CC7D74">
        <w:rPr>
          <w:rFonts w:ascii="Times New Roman" w:hAnsi="Times New Roman" w:cs="Times New Roman"/>
        </w:rPr>
        <w:t>tábla adatoszlopainak jelölése az adat visszakereshetőségét szolgálja.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38"/>
    <w:rsid w:val="0001583C"/>
    <w:rsid w:val="00056CAC"/>
    <w:rsid w:val="00135492"/>
    <w:rsid w:val="001B56B9"/>
    <w:rsid w:val="001C4616"/>
    <w:rsid w:val="002A23B5"/>
    <w:rsid w:val="002B0F76"/>
    <w:rsid w:val="00356A4F"/>
    <w:rsid w:val="003634DC"/>
    <w:rsid w:val="003F58B4"/>
    <w:rsid w:val="00401BF7"/>
    <w:rsid w:val="00434EFA"/>
    <w:rsid w:val="0047517B"/>
    <w:rsid w:val="00475BD3"/>
    <w:rsid w:val="00485483"/>
    <w:rsid w:val="00515454"/>
    <w:rsid w:val="00535BAF"/>
    <w:rsid w:val="005816E4"/>
    <w:rsid w:val="00585A9F"/>
    <w:rsid w:val="00604D64"/>
    <w:rsid w:val="006859E5"/>
    <w:rsid w:val="006B786D"/>
    <w:rsid w:val="006F5A00"/>
    <w:rsid w:val="00754674"/>
    <w:rsid w:val="00781BC3"/>
    <w:rsid w:val="007B5214"/>
    <w:rsid w:val="007C7B95"/>
    <w:rsid w:val="0082305A"/>
    <w:rsid w:val="008461CB"/>
    <w:rsid w:val="008A3381"/>
    <w:rsid w:val="008D4C38"/>
    <w:rsid w:val="008E09B7"/>
    <w:rsid w:val="00933A72"/>
    <w:rsid w:val="009A3045"/>
    <w:rsid w:val="009D4467"/>
    <w:rsid w:val="009E5B99"/>
    <w:rsid w:val="00A5307C"/>
    <w:rsid w:val="00A70A06"/>
    <w:rsid w:val="00A726B0"/>
    <w:rsid w:val="00A74DC4"/>
    <w:rsid w:val="00A83068"/>
    <w:rsid w:val="00A921E8"/>
    <w:rsid w:val="00A94664"/>
    <w:rsid w:val="00B66A86"/>
    <w:rsid w:val="00B92361"/>
    <w:rsid w:val="00C609C8"/>
    <w:rsid w:val="00C86777"/>
    <w:rsid w:val="00CC7D74"/>
    <w:rsid w:val="00EB21B3"/>
    <w:rsid w:val="00F06EF8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9F56"/>
  <w15:chartTrackingRefBased/>
  <w15:docId w15:val="{00A83AF0-0838-4EE4-86ED-575DDD3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726B0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726B0"/>
    <w:pPr>
      <w:keepNext/>
      <w:keepLines/>
      <w:spacing w:before="360" w:after="80"/>
      <w:outlineLvl w:val="2"/>
    </w:pPr>
    <w:rPr>
      <w:rFonts w:ascii="Times New Roman" w:eastAsiaTheme="majorEastAsia" w:hAnsi="Times New Roman" w:cs="Times New Roman"/>
      <w:i/>
      <w:iCs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726B0"/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726B0"/>
    <w:rPr>
      <w:rFonts w:ascii="Times New Roman" w:eastAsiaTheme="majorEastAsia" w:hAnsi="Times New Roman" w:cs="Times New Roman"/>
      <w:i/>
      <w:iCs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4C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4C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4C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4C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4C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4C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4C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4C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4C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4C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4C3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3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A72"/>
  </w:style>
  <w:style w:type="paragraph" w:styleId="llb">
    <w:name w:val="footer"/>
    <w:basedOn w:val="Norml"/>
    <w:link w:val="llbChar"/>
    <w:uiPriority w:val="99"/>
    <w:unhideWhenUsed/>
    <w:rsid w:val="0093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A7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C7D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7D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7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4145-204D-47EF-93DE-698D89A9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1104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Hanula Gergely</cp:lastModifiedBy>
  <cp:revision>8</cp:revision>
  <dcterms:created xsi:type="dcterms:W3CDTF">2026-03-11T07:46:00Z</dcterms:created>
  <dcterms:modified xsi:type="dcterms:W3CDTF">2026-03-11T09:03:00Z</dcterms:modified>
</cp:coreProperties>
</file>